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12" w:rsidRPr="00071C12" w:rsidRDefault="00071C12">
      <w:pPr>
        <w:rPr>
          <w:sz w:val="32"/>
          <w:szCs w:val="32"/>
        </w:rPr>
      </w:pPr>
      <w:r>
        <w:t xml:space="preserve">                                                             </w:t>
      </w:r>
      <w:r w:rsidR="008373B8">
        <w:t xml:space="preserve">       </w:t>
      </w:r>
      <w:r>
        <w:rPr>
          <w:sz w:val="32"/>
          <w:szCs w:val="32"/>
        </w:rPr>
        <w:t>Nahkhiir</w:t>
      </w:r>
    </w:p>
    <w:p w:rsidR="00071C12" w:rsidRDefault="00071C12">
      <w:pPr>
        <w:rPr>
          <w:sz w:val="32"/>
          <w:szCs w:val="32"/>
        </w:rPr>
      </w:pPr>
    </w:p>
    <w:p w:rsidR="00903D21" w:rsidRDefault="00903D21" w:rsidP="00903D21">
      <w:pPr>
        <w:pStyle w:val="Normaallaadve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Eesti 2020. aasta loom on nahkhiir, neid väikeseid öise eluviisiga lendavaid imetajaid on Eestis registreeritud 14 liiki.</w:t>
      </w:r>
    </w:p>
    <w:p w:rsidR="00903D21" w:rsidRDefault="00903D21" w:rsidP="00903D21">
      <w:pPr>
        <w:pStyle w:val="Normaallaadve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Nahkhiireaastal pööratakse tähelepanu kõikidele Eestist leitud nahkhiireliikidele, näiteks avatakse veebruari keskel Eesti loodusmuuseumis näitus „Hirmus armas nahkhiir”.</w:t>
      </w:r>
    </w:p>
    <w:p w:rsidR="00903D21" w:rsidRPr="00071C12" w:rsidRDefault="00903D21">
      <w:pPr>
        <w:rPr>
          <w:sz w:val="32"/>
          <w:szCs w:val="32"/>
        </w:rPr>
      </w:pPr>
      <w:r>
        <w:rPr>
          <w:color w:val="444444"/>
          <w:sz w:val="25"/>
          <w:szCs w:val="25"/>
          <w:bdr w:val="none" w:sz="0" w:space="0" w:color="auto" w:frame="1"/>
          <w:shd w:val="clear" w:color="auto" w:fill="FFFFFF"/>
        </w:rPr>
        <w:t> </w:t>
      </w:r>
      <w:hyperlink r:id="rId5" w:tgtFrame="_blank" w:history="1">
        <w:r>
          <w:rPr>
            <w:rStyle w:val="Hperlink"/>
            <w:rFonts w:ascii="inherit" w:hAnsi="inherit"/>
            <w:color w:val="114488"/>
            <w:sz w:val="25"/>
            <w:szCs w:val="25"/>
            <w:bdr w:val="none" w:sz="0" w:space="0" w:color="auto" w:frame="1"/>
            <w:shd w:val="clear" w:color="auto" w:fill="FFFFFF"/>
          </w:rPr>
          <w:t> </w:t>
        </w:r>
      </w:hyperlink>
      <w:hyperlink r:id="rId6" w:tgtFrame="_blank" w:history="1">
        <w:r>
          <w:rPr>
            <w:rStyle w:val="Hperlink"/>
            <w:rFonts w:ascii="inherit" w:hAnsi="inherit"/>
            <w:color w:val="114488"/>
            <w:sz w:val="25"/>
            <w:szCs w:val="25"/>
            <w:bdr w:val="none" w:sz="0" w:space="0" w:color="auto" w:frame="1"/>
            <w:shd w:val="clear" w:color="auto" w:fill="FFFFFF"/>
          </w:rPr>
          <w:t>https://online.le.ee/2020/01/02/eesti-2020-aasta-loom-on-nahkhiir/</w:t>
        </w:r>
      </w:hyperlink>
      <w:r>
        <w:rPr>
          <w:color w:val="444444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071C12" w:rsidRDefault="00071C12"/>
    <w:p w:rsidR="008373B8" w:rsidRDefault="00903D21" w:rsidP="00903D21">
      <w:pPr>
        <w:pStyle w:val="Normaallaadve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 wp14:anchorId="239F8368" wp14:editId="3980EE58">
            <wp:extent cx="5657850" cy="2934970"/>
            <wp:effectExtent l="0" t="0" r="0" b="0"/>
            <wp:docPr id="2" name="Pilt 2" descr="C:\Users\Õpilane\AppData\Local\Microsoft\Windows\INetCache\Content.Word\nahkhi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Õpilane\AppData\Local\Microsoft\Windows\INetCache\Content.Word\nahkhi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06916" cy="321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3B8" w:rsidRDefault="008373B8" w:rsidP="00903D21">
      <w:pPr>
        <w:pStyle w:val="Normaallaadve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14.02.2020 (08.29)                                                                    7.A Kaspar</w:t>
      </w:r>
    </w:p>
    <w:p w:rsidR="008373B8" w:rsidRPr="00903D21" w:rsidRDefault="008373B8" w:rsidP="00903D21">
      <w:pPr>
        <w:pStyle w:val="Normaallaadve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sectPr w:rsidR="008373B8" w:rsidRPr="0090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2"/>
    <w:rsid w:val="00071C12"/>
    <w:rsid w:val="00156322"/>
    <w:rsid w:val="00654C90"/>
    <w:rsid w:val="008373B8"/>
    <w:rsid w:val="008D6896"/>
    <w:rsid w:val="00903D21"/>
    <w:rsid w:val="00AA1699"/>
    <w:rsid w:val="00A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B28E"/>
  <w15:chartTrackingRefBased/>
  <w15:docId w15:val="{B8C6E5EA-FAAD-4D3A-BFE3-153FC761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07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07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le.ee/2020/01/02/eesti-2020-aasta-loom-on-nahkhiir/" TargetMode="External"/><Relationship Id="rId5" Type="http://schemas.openxmlformats.org/officeDocument/2006/relationships/hyperlink" Target="https://rohe.geenius.ee/rubriik/uudis/selle-aasta-taim-on-kauni-ja-kolava-nimega-soo-neiuvaip-eestis-looduslikult-kasvav-orhid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FDC-692C-411C-AA9A-6884C619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3</cp:revision>
  <dcterms:created xsi:type="dcterms:W3CDTF">2020-02-14T06:03:00Z</dcterms:created>
  <dcterms:modified xsi:type="dcterms:W3CDTF">2020-02-14T06:37:00Z</dcterms:modified>
</cp:coreProperties>
</file>